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E7" w:rsidRDefault="005255E7" w:rsidP="003B146D">
      <w:pPr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DE6936" w:rsidRPr="006433D2" w:rsidRDefault="00DE6936" w:rsidP="00DE6936">
      <w:pPr>
        <w:rPr>
          <w:b/>
          <w:sz w:val="20"/>
        </w:rPr>
      </w:pPr>
    </w:p>
    <w:p w:rsidR="00DE6936" w:rsidRPr="006433D2" w:rsidRDefault="00DE6936" w:rsidP="00DE6936">
      <w:pPr>
        <w:rPr>
          <w:sz w:val="20"/>
        </w:rPr>
      </w:pPr>
    </w:p>
    <w:p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Default="00DE6936" w:rsidP="00DE6936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574DA8">
        <w:rPr>
          <w:bCs/>
          <w:sz w:val="20"/>
        </w:rPr>
        <w:t>w trybie przetargu nieograniczonego</w:t>
      </w:r>
      <w:r w:rsidR="0076499A" w:rsidRPr="0076499A">
        <w:rPr>
          <w:sz w:val="20"/>
        </w:rPr>
        <w:t xml:space="preserve"> na podstawie </w:t>
      </w:r>
      <w:r w:rsidR="00C3549A">
        <w:rPr>
          <w:bCs/>
          <w:sz w:val="20"/>
        </w:rPr>
        <w:t xml:space="preserve">art. </w:t>
      </w:r>
      <w:r w:rsidR="00574DA8">
        <w:rPr>
          <w:bCs/>
          <w:sz w:val="20"/>
        </w:rPr>
        <w:t>39</w:t>
      </w:r>
      <w:r w:rsidR="007207C9">
        <w:rPr>
          <w:bCs/>
          <w:sz w:val="20"/>
        </w:rPr>
        <w:t xml:space="preserve"> ustawy </w:t>
      </w:r>
      <w:proofErr w:type="spellStart"/>
      <w:r w:rsidR="007207C9">
        <w:rPr>
          <w:bCs/>
          <w:sz w:val="20"/>
        </w:rPr>
        <w:t>Pzp</w:t>
      </w:r>
      <w:proofErr w:type="spellEnd"/>
      <w:r w:rsidR="007207C9">
        <w:rPr>
          <w:bCs/>
          <w:sz w:val="20"/>
        </w:rPr>
        <w:t>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574DA8">
        <w:rPr>
          <w:bCs/>
          <w:sz w:val="20"/>
        </w:rPr>
        <w:t>ŚWK.POA.271.10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574DA8">
        <w:rPr>
          <w:b/>
          <w:i/>
          <w:sz w:val="20"/>
        </w:rPr>
        <w:t>Dostawa artykułów biurowych, papieru</w:t>
      </w:r>
      <w:r w:rsidR="00A15D5D">
        <w:rPr>
          <w:b/>
          <w:i/>
          <w:sz w:val="20"/>
        </w:rPr>
        <w:t xml:space="preserve"> kserograficznego oraz</w:t>
      </w:r>
      <w:r w:rsidR="00574DA8">
        <w:rPr>
          <w:b/>
          <w:i/>
          <w:sz w:val="20"/>
        </w:rPr>
        <w:t xml:space="preserve"> materiałów eksploatacyjnych do drukarek dla Świętokrzyskiej Wojewódzkiej Komendy OHP w ramach </w:t>
      </w:r>
      <w:r w:rsidR="001778A3" w:rsidRPr="009F292C">
        <w:rPr>
          <w:b/>
          <w:i/>
          <w:sz w:val="20"/>
        </w:rPr>
        <w:t>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574DA8">
        <w:rPr>
          <w:b/>
          <w:i/>
          <w:sz w:val="20"/>
        </w:rPr>
        <w:t>z</w:t>
      </w:r>
      <w:r w:rsidR="001778A3" w:rsidRPr="009F292C">
        <w:rPr>
          <w:b/>
          <w:i/>
          <w:sz w:val="20"/>
        </w:rPr>
        <w:t xml:space="preserve">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726E94" w:rsidRPr="00DE6936" w:rsidRDefault="00726E94" w:rsidP="00DE6936">
      <w:pPr>
        <w:rPr>
          <w:b/>
          <w:i/>
          <w:sz w:val="20"/>
        </w:rPr>
      </w:pPr>
    </w:p>
    <w:p w:rsidR="00DE6936" w:rsidRPr="00C910C5" w:rsidRDefault="00726E94" w:rsidP="009F292C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C3549A" w:rsidRDefault="00C3549A" w:rsidP="003F65BF">
      <w:pPr>
        <w:rPr>
          <w:b/>
          <w:sz w:val="22"/>
          <w:szCs w:val="22"/>
        </w:rPr>
      </w:pPr>
    </w:p>
    <w:p w:rsidR="00574DA8" w:rsidRPr="00F34333" w:rsidRDefault="00574DA8" w:rsidP="00574DA8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Część I: Artykuły biurowe:</w:t>
      </w:r>
    </w:p>
    <w:p w:rsidR="00574DA8" w:rsidRPr="00AD5C98" w:rsidRDefault="00574DA8" w:rsidP="00A71FA9">
      <w:pPr>
        <w:pStyle w:val="Akapitzlist"/>
        <w:numPr>
          <w:ilvl w:val="0"/>
          <w:numId w:val="28"/>
        </w:numPr>
        <w:spacing w:line="360" w:lineRule="auto"/>
        <w:jc w:val="both"/>
        <w:rPr>
          <w:sz w:val="20"/>
        </w:rPr>
      </w:pPr>
      <w:r w:rsidRPr="00AD5C98">
        <w:rPr>
          <w:sz w:val="20"/>
        </w:rPr>
        <w:t xml:space="preserve">Oferowany koszt </w:t>
      </w:r>
      <w:r>
        <w:rPr>
          <w:sz w:val="20"/>
        </w:rPr>
        <w:t xml:space="preserve">dostawy artykułów biurowych, wymienionych  w załączniku  nr </w:t>
      </w:r>
      <w:smartTag w:uri="urn:schemas-microsoft-com:office:smarttags" w:element="metricconverter">
        <w:smartTagPr>
          <w:attr w:name="ProductID" w:val="1 A"/>
        </w:smartTagPr>
        <w:r>
          <w:rPr>
            <w:sz w:val="20"/>
          </w:rPr>
          <w:t>1 A</w:t>
        </w:r>
      </w:smartTag>
      <w:r w:rsidRPr="00AD5C98">
        <w:rPr>
          <w:sz w:val="20"/>
        </w:rPr>
        <w:t xml:space="preserve"> </w:t>
      </w:r>
      <w:r>
        <w:rPr>
          <w:sz w:val="20"/>
        </w:rPr>
        <w:t>(artykuły biurowe – arkusz 1)</w:t>
      </w:r>
      <w:r w:rsidRPr="00AD5C98">
        <w:rPr>
          <w:sz w:val="20"/>
        </w:rPr>
        <w:t xml:space="preserve"> wynosi: …………..zł</w:t>
      </w:r>
      <w:r>
        <w:rPr>
          <w:sz w:val="20"/>
        </w:rPr>
        <w:t xml:space="preserve"> brutto</w:t>
      </w:r>
    </w:p>
    <w:p w:rsidR="00574DA8" w:rsidRDefault="00574DA8" w:rsidP="00574DA8">
      <w:pPr>
        <w:spacing w:line="360" w:lineRule="auto"/>
        <w:jc w:val="both"/>
        <w:rPr>
          <w:sz w:val="20"/>
        </w:rPr>
      </w:pPr>
      <w:r w:rsidRPr="00322C4A">
        <w:rPr>
          <w:sz w:val="20"/>
        </w:rPr>
        <w:t xml:space="preserve"> (słownie złotych : ………………………………………………………………..),</w:t>
      </w:r>
    </w:p>
    <w:p w:rsidR="00574DA8" w:rsidRDefault="00574DA8" w:rsidP="00A71FA9">
      <w:pPr>
        <w:pStyle w:val="Akapitzlist"/>
        <w:numPr>
          <w:ilvl w:val="0"/>
          <w:numId w:val="28"/>
        </w:numPr>
        <w:spacing w:line="360" w:lineRule="auto"/>
        <w:jc w:val="both"/>
        <w:rPr>
          <w:sz w:val="20"/>
        </w:rPr>
      </w:pPr>
      <w:r>
        <w:rPr>
          <w:sz w:val="20"/>
        </w:rPr>
        <w:t>Termin dostawy wynosi: ….. dni od daty złożenia zamówienia.</w:t>
      </w:r>
    </w:p>
    <w:p w:rsidR="00574DA8" w:rsidRDefault="00574DA8" w:rsidP="00574DA8">
      <w:pPr>
        <w:pStyle w:val="Akapitzlist"/>
        <w:spacing w:line="360" w:lineRule="auto"/>
        <w:ind w:left="720"/>
        <w:jc w:val="both"/>
        <w:rPr>
          <w:sz w:val="20"/>
        </w:rPr>
      </w:pPr>
    </w:p>
    <w:p w:rsidR="00574DA8" w:rsidRPr="00F34333" w:rsidRDefault="00574DA8" w:rsidP="00574DA8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Część II: Papier ksero</w:t>
      </w:r>
      <w:r w:rsidR="003B146D">
        <w:rPr>
          <w:b/>
          <w:sz w:val="20"/>
        </w:rPr>
        <w:t>graficzny</w:t>
      </w:r>
      <w:r>
        <w:rPr>
          <w:b/>
          <w:sz w:val="20"/>
        </w:rPr>
        <w:t>:</w:t>
      </w:r>
    </w:p>
    <w:p w:rsidR="00574DA8" w:rsidRPr="00AD5C98" w:rsidRDefault="00574DA8" w:rsidP="00A71FA9">
      <w:pPr>
        <w:pStyle w:val="Akapitzlist"/>
        <w:numPr>
          <w:ilvl w:val="0"/>
          <w:numId w:val="29"/>
        </w:numPr>
        <w:spacing w:line="360" w:lineRule="auto"/>
        <w:jc w:val="both"/>
        <w:rPr>
          <w:sz w:val="20"/>
        </w:rPr>
      </w:pPr>
      <w:r w:rsidRPr="00AD5C98">
        <w:rPr>
          <w:sz w:val="20"/>
        </w:rPr>
        <w:t xml:space="preserve">Oferowany koszt </w:t>
      </w:r>
      <w:r>
        <w:rPr>
          <w:sz w:val="20"/>
        </w:rPr>
        <w:t>dostawy papieru ksero</w:t>
      </w:r>
      <w:r w:rsidR="003B146D">
        <w:rPr>
          <w:sz w:val="20"/>
        </w:rPr>
        <w:t>graficznego</w:t>
      </w:r>
      <w:r>
        <w:rPr>
          <w:sz w:val="20"/>
        </w:rPr>
        <w:t xml:space="preserve">, wymienionego  w załączniku  nr </w:t>
      </w:r>
      <w:smartTag w:uri="urn:schemas-microsoft-com:office:smarttags" w:element="metricconverter">
        <w:smartTagPr>
          <w:attr w:name="ProductID" w:val="1 A"/>
        </w:smartTagPr>
        <w:r>
          <w:rPr>
            <w:sz w:val="20"/>
          </w:rPr>
          <w:t>1 A</w:t>
        </w:r>
      </w:smartTag>
      <w:r w:rsidRPr="00AD5C98">
        <w:rPr>
          <w:sz w:val="20"/>
        </w:rPr>
        <w:t xml:space="preserve">  </w:t>
      </w:r>
      <w:r>
        <w:rPr>
          <w:sz w:val="20"/>
        </w:rPr>
        <w:t>(papier ksero</w:t>
      </w:r>
      <w:r w:rsidR="003B146D">
        <w:rPr>
          <w:sz w:val="20"/>
        </w:rPr>
        <w:t>graficzny</w:t>
      </w:r>
      <w:r>
        <w:rPr>
          <w:sz w:val="20"/>
        </w:rPr>
        <w:t xml:space="preserve"> – arkusz 2) </w:t>
      </w:r>
      <w:r w:rsidRPr="00AD5C98">
        <w:rPr>
          <w:sz w:val="20"/>
        </w:rPr>
        <w:t>wynosi: …………..zł</w:t>
      </w:r>
      <w:r>
        <w:rPr>
          <w:sz w:val="20"/>
        </w:rPr>
        <w:t xml:space="preserve"> brutto</w:t>
      </w:r>
    </w:p>
    <w:p w:rsidR="00574DA8" w:rsidRDefault="00574DA8" w:rsidP="00574DA8">
      <w:pPr>
        <w:spacing w:line="360" w:lineRule="auto"/>
        <w:jc w:val="both"/>
        <w:rPr>
          <w:sz w:val="20"/>
        </w:rPr>
      </w:pPr>
      <w:r w:rsidRPr="00322C4A">
        <w:rPr>
          <w:sz w:val="20"/>
        </w:rPr>
        <w:t xml:space="preserve"> (słownie złotych : ………………………………………………………………..),</w:t>
      </w:r>
    </w:p>
    <w:p w:rsidR="00574DA8" w:rsidRDefault="00574DA8" w:rsidP="00A71FA9">
      <w:pPr>
        <w:pStyle w:val="Akapitzlist"/>
        <w:numPr>
          <w:ilvl w:val="0"/>
          <w:numId w:val="29"/>
        </w:numPr>
        <w:spacing w:line="360" w:lineRule="auto"/>
        <w:jc w:val="both"/>
        <w:rPr>
          <w:sz w:val="20"/>
        </w:rPr>
      </w:pPr>
      <w:r>
        <w:rPr>
          <w:sz w:val="20"/>
        </w:rPr>
        <w:t>Termin dostawy wynosi: ….. dni od daty złożenia zamówienia.</w:t>
      </w:r>
    </w:p>
    <w:p w:rsidR="00574DA8" w:rsidRPr="00574DA8" w:rsidRDefault="00574DA8" w:rsidP="00574DA8">
      <w:pPr>
        <w:spacing w:line="360" w:lineRule="auto"/>
        <w:jc w:val="both"/>
        <w:rPr>
          <w:sz w:val="20"/>
        </w:rPr>
      </w:pPr>
    </w:p>
    <w:p w:rsidR="00574DA8" w:rsidRPr="00F34333" w:rsidRDefault="00574DA8" w:rsidP="00574DA8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Część III: Materiały eksploatacyjne do drukarek:</w:t>
      </w:r>
    </w:p>
    <w:p w:rsidR="00574DA8" w:rsidRPr="00574DA8" w:rsidRDefault="00574DA8" w:rsidP="00A71FA9">
      <w:pPr>
        <w:pStyle w:val="Akapitzlist"/>
        <w:numPr>
          <w:ilvl w:val="6"/>
          <w:numId w:val="24"/>
        </w:numPr>
        <w:spacing w:line="360" w:lineRule="auto"/>
        <w:ind w:left="723"/>
        <w:jc w:val="both"/>
        <w:rPr>
          <w:sz w:val="20"/>
        </w:rPr>
      </w:pPr>
      <w:r w:rsidRPr="00574DA8">
        <w:rPr>
          <w:sz w:val="20"/>
        </w:rPr>
        <w:t xml:space="preserve">Oferowany koszt dostawy materiałów eksploatacyjnych, wymienionych  w załączniku  nr </w:t>
      </w:r>
      <w:smartTag w:uri="urn:schemas-microsoft-com:office:smarttags" w:element="metricconverter">
        <w:smartTagPr>
          <w:attr w:name="ProductID" w:val="1 A"/>
        </w:smartTagPr>
        <w:r w:rsidRPr="00574DA8">
          <w:rPr>
            <w:sz w:val="20"/>
          </w:rPr>
          <w:t>1 A</w:t>
        </w:r>
      </w:smartTag>
      <w:r w:rsidRPr="00574DA8">
        <w:rPr>
          <w:sz w:val="20"/>
        </w:rPr>
        <w:t xml:space="preserve">  (materiały eksploatacyjne do drukarek– arkusz 3) wynosi: …………..zł brutto</w:t>
      </w:r>
    </w:p>
    <w:p w:rsidR="00574DA8" w:rsidRDefault="00574DA8" w:rsidP="00574DA8">
      <w:pPr>
        <w:spacing w:line="360" w:lineRule="auto"/>
        <w:jc w:val="both"/>
        <w:rPr>
          <w:sz w:val="20"/>
        </w:rPr>
      </w:pPr>
      <w:r w:rsidRPr="00322C4A">
        <w:rPr>
          <w:sz w:val="20"/>
        </w:rPr>
        <w:t xml:space="preserve"> (słownie złotych : ………………………………………………………………..),</w:t>
      </w:r>
    </w:p>
    <w:p w:rsidR="00574DA8" w:rsidRDefault="00574DA8" w:rsidP="00A71FA9">
      <w:pPr>
        <w:pStyle w:val="Akapitzlist"/>
        <w:numPr>
          <w:ilvl w:val="0"/>
          <w:numId w:val="24"/>
        </w:numPr>
        <w:spacing w:line="360" w:lineRule="auto"/>
        <w:ind w:left="723"/>
        <w:jc w:val="both"/>
        <w:rPr>
          <w:sz w:val="20"/>
        </w:rPr>
      </w:pPr>
      <w:r>
        <w:rPr>
          <w:sz w:val="20"/>
        </w:rPr>
        <w:t>Termin dostawy wynosi: …. dni od daty złożenia zamówienia.</w:t>
      </w:r>
    </w:p>
    <w:p w:rsidR="0099139E" w:rsidRDefault="0099139E" w:rsidP="009615F9">
      <w:pPr>
        <w:jc w:val="both"/>
        <w:rPr>
          <w:sz w:val="20"/>
        </w:rPr>
      </w:pPr>
    </w:p>
    <w:p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897D5A" w:rsidRDefault="00897D5A" w:rsidP="00897D5A">
      <w:pPr>
        <w:spacing w:line="360" w:lineRule="auto"/>
        <w:rPr>
          <w:sz w:val="20"/>
        </w:rPr>
      </w:pP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492B1E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F31AD1" w:rsidRPr="00322C4A" w:rsidRDefault="005C2C6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zawarcie umowy jest jednoznaczne z wyrażeniem zgody na przetwarzanie danych w zakresie niezbędnym do jej zrealizowania;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:rsidR="00F95F5B" w:rsidRDefault="00F95F5B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3B0069" w:rsidRDefault="003B0069" w:rsidP="006E122A">
      <w:pPr>
        <w:pStyle w:val="Tekstpodstawowywcity3"/>
        <w:ind w:left="0"/>
        <w:rPr>
          <w:sz w:val="20"/>
        </w:rPr>
      </w:pPr>
    </w:p>
    <w:p w:rsidR="002A4316" w:rsidRDefault="002A4316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  <w:bookmarkStart w:id="0" w:name="_GoBack"/>
      <w:bookmarkEnd w:id="0"/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sectPr w:rsidR="00C3549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B7" w:rsidRDefault="004C2CB7" w:rsidP="001F2C10">
      <w:r>
        <w:separator/>
      </w:r>
    </w:p>
  </w:endnote>
  <w:endnote w:type="continuationSeparator" w:id="0">
    <w:p w:rsidR="004C2CB7" w:rsidRDefault="004C2CB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B7" w:rsidRDefault="004C2CB7" w:rsidP="001F2C10">
      <w:r>
        <w:separator/>
      </w:r>
    </w:p>
  </w:footnote>
  <w:footnote w:type="continuationSeparator" w:id="0">
    <w:p w:rsidR="004C2CB7" w:rsidRDefault="004C2CB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2CB7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3E4F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9747-FA97-45E5-8B7D-DB6DB1A6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4044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2018-07-05T07:19:00Z</dcterms:created>
  <dcterms:modified xsi:type="dcterms:W3CDTF">2018-07-05T07:19:00Z</dcterms:modified>
</cp:coreProperties>
</file>