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2E79EB" w:rsidRDefault="002E79EB" w:rsidP="002E79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U M O W A   NR         … /2017</w:t>
      </w:r>
    </w:p>
    <w:p w:rsidR="002E79EB" w:rsidRDefault="002E79EB" w:rsidP="002E79EB">
      <w:pPr>
        <w:rPr>
          <w:b/>
        </w:rPr>
      </w:pPr>
    </w:p>
    <w:p w:rsidR="002E79EB" w:rsidRPr="00CD03DB" w:rsidRDefault="002E79EB" w:rsidP="002E79EB">
      <w:pPr>
        <w:rPr>
          <w:szCs w:val="24"/>
        </w:rPr>
      </w:pPr>
      <w:r w:rsidRPr="00CD03DB">
        <w:rPr>
          <w:szCs w:val="24"/>
        </w:rPr>
        <w:t xml:space="preserve">zawarta dnia </w:t>
      </w:r>
      <w:r>
        <w:rPr>
          <w:szCs w:val="24"/>
        </w:rPr>
        <w:t xml:space="preserve">……...2017 </w:t>
      </w:r>
      <w:r w:rsidRPr="00CD03DB">
        <w:rPr>
          <w:szCs w:val="24"/>
        </w:rPr>
        <w:t xml:space="preserve">r. w Kielcach, </w:t>
      </w:r>
      <w:r>
        <w:rPr>
          <w:szCs w:val="24"/>
        </w:rPr>
        <w:t>dla postępowania prowadzonego na podstawie art. 138o ustawy Prawo zamówień publicznych, finansowanego w ramach Programu Operacyjnego Wiedza Edukacja Rozwój, nr</w:t>
      </w:r>
      <w:r w:rsidRPr="00173CB9">
        <w:rPr>
          <w:sz w:val="27"/>
          <w:szCs w:val="27"/>
        </w:rPr>
        <w:t xml:space="preserve"> </w:t>
      </w:r>
      <w:r>
        <w:rPr>
          <w:rStyle w:val="Pogrubienie"/>
          <w:szCs w:val="24"/>
        </w:rPr>
        <w:t>POWR.01.03.02-00-0003</w:t>
      </w:r>
      <w:r w:rsidRPr="00173CB9">
        <w:rPr>
          <w:rStyle w:val="Pogrubienie"/>
          <w:szCs w:val="24"/>
        </w:rPr>
        <w:t>/16</w:t>
      </w:r>
      <w:r w:rsidRPr="00173CB9">
        <w:rPr>
          <w:szCs w:val="24"/>
        </w:rPr>
        <w:t xml:space="preserve"> , pomiędzy</w:t>
      </w:r>
      <w:r w:rsidRPr="00CD03DB">
        <w:rPr>
          <w:szCs w:val="24"/>
        </w:rPr>
        <w:t xml:space="preserve">: </w:t>
      </w:r>
    </w:p>
    <w:p w:rsidR="002E79EB" w:rsidRPr="00CD03DB" w:rsidRDefault="002E79EB" w:rsidP="002E79EB">
      <w:pPr>
        <w:rPr>
          <w:szCs w:val="24"/>
        </w:rPr>
      </w:pPr>
      <w:r>
        <w:rPr>
          <w:szCs w:val="24"/>
        </w:rPr>
        <w:t xml:space="preserve">Skarbem Państwa Komendą Główną Ochotniczych Hufców Pracy z siedzibą (00-349) Warszawa, ul. Tamka 1, </w:t>
      </w:r>
      <w:r w:rsidRPr="00CD03DB">
        <w:rPr>
          <w:szCs w:val="24"/>
        </w:rPr>
        <w:t xml:space="preserve">NIP: </w:t>
      </w:r>
      <w:r>
        <w:rPr>
          <w:szCs w:val="24"/>
        </w:rPr>
        <w:t>5271118029;  Regon: 007001280</w:t>
      </w:r>
    </w:p>
    <w:p w:rsidR="002E79EB" w:rsidRPr="00CD03DB" w:rsidRDefault="002E79EB" w:rsidP="002E79EB">
      <w:pPr>
        <w:rPr>
          <w:szCs w:val="24"/>
        </w:rPr>
      </w:pPr>
      <w:r>
        <w:rPr>
          <w:szCs w:val="24"/>
        </w:rPr>
        <w:t>reprezentowaną</w:t>
      </w:r>
      <w:r w:rsidRPr="00CD03DB">
        <w:rPr>
          <w:szCs w:val="24"/>
        </w:rPr>
        <w:t xml:space="preserve"> przez:</w:t>
      </w:r>
    </w:p>
    <w:p w:rsidR="002E79EB" w:rsidRDefault="002E79EB" w:rsidP="002E79EB">
      <w:pPr>
        <w:rPr>
          <w:szCs w:val="24"/>
        </w:rPr>
      </w:pPr>
      <w:r>
        <w:rPr>
          <w:szCs w:val="24"/>
        </w:rPr>
        <w:t xml:space="preserve">Jacka </w:t>
      </w:r>
      <w:proofErr w:type="spellStart"/>
      <w:r>
        <w:rPr>
          <w:szCs w:val="24"/>
        </w:rPr>
        <w:t>Sabata</w:t>
      </w:r>
      <w:proofErr w:type="spellEnd"/>
      <w:r>
        <w:rPr>
          <w:szCs w:val="24"/>
        </w:rPr>
        <w:t xml:space="preserve"> - </w:t>
      </w:r>
      <w:r w:rsidRPr="00CD03DB">
        <w:rPr>
          <w:szCs w:val="24"/>
        </w:rPr>
        <w:t>Wojewódzkiego Komendanta OHP</w:t>
      </w:r>
      <w:r>
        <w:rPr>
          <w:szCs w:val="24"/>
        </w:rPr>
        <w:t xml:space="preserve"> w Kielcach - działającego na podstawie pełnomocnictwa z dnia 6 grudnia 2017 r., </w:t>
      </w:r>
    </w:p>
    <w:p w:rsidR="002E79EB" w:rsidRPr="00CD03DB" w:rsidRDefault="002E79EB" w:rsidP="002E79EB">
      <w:pPr>
        <w:rPr>
          <w:szCs w:val="24"/>
        </w:rPr>
      </w:pPr>
      <w:r>
        <w:rPr>
          <w:szCs w:val="24"/>
        </w:rPr>
        <w:t>zwaną</w:t>
      </w:r>
      <w:r w:rsidRPr="00CD03DB">
        <w:rPr>
          <w:szCs w:val="24"/>
        </w:rPr>
        <w:t xml:space="preserve"> dalej „Zamawiającym”</w:t>
      </w:r>
    </w:p>
    <w:p w:rsidR="002E79EB" w:rsidRDefault="002E79EB" w:rsidP="002E79EB">
      <w:pPr>
        <w:rPr>
          <w:szCs w:val="24"/>
        </w:rPr>
      </w:pPr>
      <w:r w:rsidRPr="00CD03DB">
        <w:rPr>
          <w:szCs w:val="24"/>
        </w:rPr>
        <w:t>a</w:t>
      </w:r>
      <w:r>
        <w:rPr>
          <w:szCs w:val="24"/>
        </w:rPr>
        <w:tab/>
      </w:r>
    </w:p>
    <w:p w:rsidR="002E79EB" w:rsidRPr="00CD03DB" w:rsidRDefault="002E79EB" w:rsidP="002E79EB">
      <w:pPr>
        <w:rPr>
          <w:szCs w:val="24"/>
        </w:rPr>
      </w:pPr>
      <w:r>
        <w:rPr>
          <w:szCs w:val="24"/>
        </w:rPr>
        <w:t>………………………zam. …………siedziba: …………Pesel: …........</w:t>
      </w:r>
    </w:p>
    <w:p w:rsidR="002E79EB" w:rsidRPr="00CD03DB" w:rsidRDefault="002E79EB" w:rsidP="002E79EB">
      <w:pPr>
        <w:rPr>
          <w:szCs w:val="24"/>
        </w:rPr>
      </w:pPr>
      <w:r w:rsidRPr="00CD03DB">
        <w:rPr>
          <w:szCs w:val="24"/>
        </w:rPr>
        <w:t xml:space="preserve">NIP: </w:t>
      </w:r>
      <w:r>
        <w:rPr>
          <w:szCs w:val="24"/>
        </w:rPr>
        <w:t xml:space="preserve"> ……………………. KRS: ………………………</w:t>
      </w:r>
    </w:p>
    <w:p w:rsidR="002E79EB" w:rsidRPr="00CD03DB" w:rsidRDefault="002E79EB" w:rsidP="002E79EB">
      <w:pPr>
        <w:rPr>
          <w:szCs w:val="24"/>
        </w:rPr>
      </w:pPr>
      <w:r w:rsidRPr="00CD03DB">
        <w:rPr>
          <w:szCs w:val="24"/>
        </w:rPr>
        <w:t>reprezentowanym przez:</w:t>
      </w:r>
    </w:p>
    <w:p w:rsidR="002E79EB" w:rsidRPr="00CD03DB" w:rsidRDefault="002E79EB" w:rsidP="002E79EB">
      <w:pPr>
        <w:rPr>
          <w:szCs w:val="24"/>
        </w:rPr>
      </w:pPr>
      <w:r>
        <w:rPr>
          <w:szCs w:val="24"/>
        </w:rPr>
        <w:t>……………………………</w:t>
      </w:r>
    </w:p>
    <w:p w:rsidR="002E79EB" w:rsidRPr="00CD03DB" w:rsidRDefault="002E79EB" w:rsidP="002E79EB">
      <w:pPr>
        <w:rPr>
          <w:szCs w:val="24"/>
        </w:rPr>
      </w:pPr>
      <w:r w:rsidRPr="00CD03DB">
        <w:rPr>
          <w:szCs w:val="24"/>
        </w:rPr>
        <w:t>zwanym dalej „Wykonawcą”.</w:t>
      </w:r>
    </w:p>
    <w:p w:rsidR="002E79EB" w:rsidRPr="00CD03DB" w:rsidRDefault="002E79EB" w:rsidP="002E79EB">
      <w:pPr>
        <w:rPr>
          <w:szCs w:val="24"/>
        </w:rPr>
      </w:pPr>
    </w:p>
    <w:p w:rsidR="002E79EB" w:rsidRDefault="002E79EB" w:rsidP="002E79EB">
      <w:pPr>
        <w:jc w:val="center"/>
        <w:rPr>
          <w:b/>
        </w:rPr>
      </w:pPr>
      <w:r>
        <w:rPr>
          <w:b/>
        </w:rPr>
        <w:t>§ 1</w:t>
      </w:r>
    </w:p>
    <w:p w:rsidR="002E79EB" w:rsidRDefault="002E79EB" w:rsidP="002E79EB">
      <w:pPr>
        <w:jc w:val="center"/>
        <w:rPr>
          <w:b/>
        </w:rPr>
      </w:pPr>
    </w:p>
    <w:p w:rsidR="002E79EB" w:rsidRPr="00C705F8" w:rsidRDefault="002E79EB" w:rsidP="002E79EB">
      <w:pPr>
        <w:rPr>
          <w:szCs w:val="24"/>
        </w:rPr>
      </w:pPr>
      <w:r>
        <w:t xml:space="preserve">Przedmiotem umowy jest zorganizowanie i przeprowadzenie </w:t>
      </w:r>
      <w:r>
        <w:rPr>
          <w:bCs/>
        </w:rPr>
        <w:t xml:space="preserve">grupowego i indywidualnego wsparcia psychologicznego oraz zajęć z zakresu zapobiegania depresji wśród młodzieży dla uczestników projektu „Od szkolenia do zatrudnienia – YEI” w ramach Inicjatywy na rzecz zatrudnienia ludzi młodych </w:t>
      </w:r>
      <w:r>
        <w:rPr>
          <w:szCs w:val="24"/>
        </w:rPr>
        <w:t>Programu Operacyjnego Wiedza Edukacja Rozwój.</w:t>
      </w:r>
    </w:p>
    <w:p w:rsidR="002E79EB" w:rsidRDefault="002E79EB" w:rsidP="002E79EB">
      <w:pPr>
        <w:rPr>
          <w:bCs/>
        </w:rPr>
      </w:pPr>
    </w:p>
    <w:p w:rsidR="002E79EB" w:rsidRDefault="002E79EB" w:rsidP="002E79EB">
      <w:pPr>
        <w:jc w:val="center"/>
        <w:rPr>
          <w:b/>
        </w:rPr>
      </w:pPr>
      <w:r>
        <w:rPr>
          <w:b/>
        </w:rPr>
        <w:t>§ 2</w:t>
      </w:r>
    </w:p>
    <w:p w:rsidR="002E79EB" w:rsidRDefault="002E79EB" w:rsidP="002E79EB">
      <w:pPr>
        <w:rPr>
          <w:b/>
        </w:rPr>
      </w:pPr>
    </w:p>
    <w:p w:rsidR="002E79EB" w:rsidRDefault="002E79EB" w:rsidP="002E79EB">
      <w:pPr>
        <w:pStyle w:val="Akapitzlist"/>
        <w:numPr>
          <w:ilvl w:val="0"/>
          <w:numId w:val="32"/>
        </w:numPr>
      </w:pPr>
      <w:r>
        <w:t xml:space="preserve">Wsparcie psychologiczne obejmować będzie: zajęcia grupowe - 10 godzin na grupę 10 osobową; zajęcia indywidualne - 5 godzin wsparcia na skierowanego uczestnika projektu; grupowe zajęcia z zapobiegania depresji – 10 godzin na grupę 10 osobową. </w:t>
      </w:r>
    </w:p>
    <w:p w:rsidR="002E79EB" w:rsidRDefault="002E79EB" w:rsidP="002E79EB">
      <w:pPr>
        <w:pStyle w:val="Akapitzlist"/>
        <w:numPr>
          <w:ilvl w:val="0"/>
          <w:numId w:val="32"/>
        </w:numPr>
      </w:pPr>
      <w:r>
        <w:t>Osoba prowadząca wsparcie psychologiczne: ………………………………</w:t>
      </w:r>
    </w:p>
    <w:p w:rsidR="002E79EB" w:rsidRDefault="002E79EB" w:rsidP="002E79EB">
      <w:pPr>
        <w:pStyle w:val="Akapitzlist"/>
        <w:numPr>
          <w:ilvl w:val="0"/>
          <w:numId w:val="32"/>
        </w:numPr>
      </w:pPr>
      <w:r>
        <w:t>Wsparcie  prowadzone będzie na terenie jednostki Wojewódzkiej Komendy OHP realizujących projekt:   ……….</w:t>
      </w:r>
    </w:p>
    <w:p w:rsidR="002E79EB" w:rsidRDefault="002E79EB" w:rsidP="002E79EB">
      <w:pPr>
        <w:pStyle w:val="Akapitzlist"/>
        <w:numPr>
          <w:ilvl w:val="0"/>
          <w:numId w:val="32"/>
        </w:numPr>
      </w:pPr>
      <w:r>
        <w:t>Termin  realizacji przedmiotu umowy: od ……..do ...............r.</w:t>
      </w:r>
    </w:p>
    <w:p w:rsidR="002E79EB" w:rsidRDefault="002E79EB" w:rsidP="002E79EB">
      <w:pPr>
        <w:pStyle w:val="Akapitzlist"/>
        <w:numPr>
          <w:ilvl w:val="0"/>
          <w:numId w:val="30"/>
        </w:numPr>
      </w:pPr>
      <w:r>
        <w:t>Lista uczestników przedstawiona zostanie Wykonawcy przed rozpoczęciem zajęć.</w:t>
      </w:r>
    </w:p>
    <w:p w:rsidR="002E79EB" w:rsidRDefault="002E79EB" w:rsidP="002E79EB">
      <w:pPr>
        <w:pStyle w:val="Akapitzlist"/>
        <w:numPr>
          <w:ilvl w:val="0"/>
          <w:numId w:val="30"/>
        </w:numPr>
      </w:pPr>
      <w:r>
        <w:t>Liczba uczestników może zmniejszyć się z przyczyn niezależnych od Zamawiającego.</w:t>
      </w:r>
    </w:p>
    <w:p w:rsidR="002E79EB" w:rsidRDefault="002E79EB" w:rsidP="002E79EB">
      <w:pPr>
        <w:pStyle w:val="Akapitzlist"/>
        <w:numPr>
          <w:ilvl w:val="0"/>
          <w:numId w:val="30"/>
        </w:numPr>
      </w:pPr>
      <w:r>
        <w:t>Wsparcie psychologiczne oraz zajęcia z zakresu zapobiegania depresji wśród młodzieży winno być przeprowadzone w terminach zgodnych z harmonogramem realizowanych zajęć, sporządzonym przez Zamawiającego.</w:t>
      </w:r>
    </w:p>
    <w:p w:rsidR="002E79EB" w:rsidRDefault="002E79EB" w:rsidP="002E79EB"/>
    <w:p w:rsidR="002E79EB" w:rsidRDefault="002E79EB" w:rsidP="002E79EB">
      <w:pPr>
        <w:jc w:val="center"/>
        <w:rPr>
          <w:b/>
        </w:rPr>
      </w:pPr>
      <w:r>
        <w:rPr>
          <w:b/>
        </w:rPr>
        <w:t>§ 3</w:t>
      </w:r>
    </w:p>
    <w:p w:rsidR="002E79EB" w:rsidRDefault="002E79EB" w:rsidP="002E79EB">
      <w:pPr>
        <w:jc w:val="center"/>
        <w:rPr>
          <w:b/>
        </w:rPr>
      </w:pPr>
    </w:p>
    <w:p w:rsidR="002E79EB" w:rsidRDefault="002E79EB" w:rsidP="002E79EB">
      <w:pPr>
        <w:pStyle w:val="Akapitzlist"/>
        <w:numPr>
          <w:ilvl w:val="0"/>
          <w:numId w:val="31"/>
        </w:numPr>
      </w:pPr>
      <w:r>
        <w:t xml:space="preserve">W razie nie odbycia się zajęć z powodów niezależnych od Zamawiającego, zaległe zajęcia zostaną  przeprowadzone we wspólnie ustalonym terminie, jednak nie później niż 10 dni od  planowanej daty zajęć, które się nie odbyły.   </w:t>
      </w:r>
    </w:p>
    <w:p w:rsidR="002E79EB" w:rsidRPr="002A46C0" w:rsidRDefault="002E79EB" w:rsidP="002E79EB">
      <w:pPr>
        <w:numPr>
          <w:ilvl w:val="0"/>
          <w:numId w:val="31"/>
        </w:numPr>
      </w:pPr>
      <w:r>
        <w:rPr>
          <w:bCs/>
        </w:rPr>
        <w:t>Wykonawca oświadcza</w:t>
      </w:r>
      <w:r w:rsidRPr="00F730F4">
        <w:rPr>
          <w:bCs/>
        </w:rPr>
        <w:t xml:space="preserve">, że osoby, które wykonywać będą </w:t>
      </w:r>
      <w:r>
        <w:rPr>
          <w:bCs/>
        </w:rPr>
        <w:t xml:space="preserve">zamówienie </w:t>
      </w:r>
      <w:r w:rsidRPr="00F730F4">
        <w:rPr>
          <w:bCs/>
        </w:rPr>
        <w:t xml:space="preserve"> posiadają zgodnie z obowiązującym prawem należyte kompetencje, uprawnienia, przygotowanie </w:t>
      </w:r>
      <w:r w:rsidRPr="00F730F4">
        <w:rPr>
          <w:bCs/>
        </w:rPr>
        <w:lastRenderedPageBreak/>
        <w:t>zawodowe oraz dołożą należytej staranności w celu wykonania przedmiotu umowy. Za powyższe czynności Wykonawca bierze pełną odpowiedzialność.</w:t>
      </w:r>
      <w:r>
        <w:t xml:space="preserve"> </w:t>
      </w:r>
    </w:p>
    <w:p w:rsidR="002E79EB" w:rsidRDefault="002E79EB" w:rsidP="002E79EB">
      <w:pPr>
        <w:jc w:val="center"/>
        <w:rPr>
          <w:b/>
        </w:rPr>
      </w:pPr>
      <w:r>
        <w:rPr>
          <w:b/>
        </w:rPr>
        <w:t>§ 4</w:t>
      </w:r>
    </w:p>
    <w:p w:rsidR="002E79EB" w:rsidRDefault="002E79EB" w:rsidP="002E79EB"/>
    <w:p w:rsidR="002E79EB" w:rsidRDefault="002E79EB" w:rsidP="002E79EB">
      <w:pPr>
        <w:numPr>
          <w:ilvl w:val="0"/>
          <w:numId w:val="28"/>
        </w:numPr>
        <w:suppressAutoHyphens/>
      </w:pPr>
      <w:r>
        <w:t xml:space="preserve">Wykonawca zobowiązuje się do przeprowadzenia: grupowego wsparcia psychologicznego dla …. osób, indywidualnego wsparcia psychologicznego dla ..... osób, zajęć z zapobiegania depresji wśród młodzieży dla ..... osób, uczestników projektu w ……….za kwotę </w:t>
      </w:r>
      <w:r w:rsidRPr="00EF6997">
        <w:rPr>
          <w:b/>
        </w:rPr>
        <w:t xml:space="preserve"> ……………  zł </w:t>
      </w:r>
      <w:r>
        <w:t xml:space="preserve">brutto (słownie: ……………..) </w:t>
      </w:r>
    </w:p>
    <w:p w:rsidR="002E79EB" w:rsidRDefault="002E79EB" w:rsidP="002E79EB">
      <w:pPr>
        <w:numPr>
          <w:ilvl w:val="0"/>
          <w:numId w:val="28"/>
        </w:numPr>
        <w:suppressAutoHyphens/>
      </w:pPr>
      <w:r>
        <w:t>Podstawą zapłaty za przeprowadzenie zajęcia będzie wystawiona przez Wykonawcę</w:t>
      </w:r>
    </w:p>
    <w:p w:rsidR="002E79EB" w:rsidRDefault="002E79EB" w:rsidP="002E79EB">
      <w:pPr>
        <w:ind w:left="720"/>
      </w:pPr>
      <w:r>
        <w:t>faktura/rachunek.</w:t>
      </w:r>
    </w:p>
    <w:p w:rsidR="002E79EB" w:rsidRPr="005844DE" w:rsidRDefault="002E79EB" w:rsidP="002E79EB">
      <w:pPr>
        <w:numPr>
          <w:ilvl w:val="0"/>
          <w:numId w:val="28"/>
        </w:numPr>
        <w:suppressAutoHyphens/>
      </w:pPr>
      <w:r>
        <w:t>Zapłata za przeprowadzone zajęcia nastąpi w ciągu 30 dni od daty doręczenia faktury/rachunku, przelewem na konto bankowe Wykonawcy, wskazane w rachunku – po wpływie na konto bankowe Świętokrzyskiej Wojewódzkiej Komendy OHP środków finansowych przekazanych przez Komendę Główną OHP i po wykonaniu umowy.</w:t>
      </w:r>
    </w:p>
    <w:p w:rsidR="002E79EB" w:rsidRPr="00167C40" w:rsidRDefault="002E79EB" w:rsidP="002E79EB">
      <w:pPr>
        <w:numPr>
          <w:ilvl w:val="0"/>
          <w:numId w:val="28"/>
        </w:numPr>
        <w:suppressAutoHyphens/>
        <w:rPr>
          <w:b/>
        </w:rPr>
      </w:pPr>
      <w:r>
        <w:t>Rozliczenie finansowe za przeprowadzone wsparcie zostanie dokonane po zakończeniu zajęć zrealizowanych zgodnie z harmonogramem oraz podpisaniu protokołu odbioru usługi.</w:t>
      </w:r>
    </w:p>
    <w:p w:rsidR="002E79EB" w:rsidRPr="00010655" w:rsidRDefault="002E79EB" w:rsidP="002E79EB">
      <w:pPr>
        <w:suppressAutoHyphens/>
        <w:ind w:left="720"/>
        <w:rPr>
          <w:b/>
        </w:rPr>
      </w:pPr>
    </w:p>
    <w:p w:rsidR="002E79EB" w:rsidRDefault="002E79EB" w:rsidP="002E79EB">
      <w:pPr>
        <w:jc w:val="center"/>
        <w:rPr>
          <w:b/>
        </w:rPr>
      </w:pPr>
      <w:r>
        <w:rPr>
          <w:b/>
        </w:rPr>
        <w:t>§ 5</w:t>
      </w:r>
    </w:p>
    <w:p w:rsidR="002E79EB" w:rsidRDefault="002E79EB" w:rsidP="002E79EB"/>
    <w:p w:rsidR="002E79EB" w:rsidRDefault="002E79EB" w:rsidP="002E79EB">
      <w:r>
        <w:t>Upoważnionym przedstawicielem Zamawiającego w kwestiach dotyczących wykonywania umowy jest Paweł Adamczyk.</w:t>
      </w:r>
    </w:p>
    <w:p w:rsidR="002E79EB" w:rsidRDefault="002E79EB" w:rsidP="002E79EB">
      <w:r>
        <w:t>Upoważnionym przedstawicielem Wykonawcy w kwestiach dotyczących wykonania umowy jest ………………………</w:t>
      </w:r>
    </w:p>
    <w:p w:rsidR="002E79EB" w:rsidRDefault="002E79EB" w:rsidP="002E79EB"/>
    <w:p w:rsidR="002E79EB" w:rsidRDefault="002E79EB" w:rsidP="002E79EB">
      <w:pPr>
        <w:jc w:val="center"/>
        <w:rPr>
          <w:b/>
        </w:rPr>
      </w:pPr>
      <w:r>
        <w:rPr>
          <w:b/>
        </w:rPr>
        <w:t>§ 6</w:t>
      </w:r>
    </w:p>
    <w:p w:rsidR="002E79EB" w:rsidRDefault="002E79EB" w:rsidP="002E79EB">
      <w:pPr>
        <w:ind w:left="360"/>
      </w:pPr>
    </w:p>
    <w:p w:rsidR="002E79EB" w:rsidRDefault="002E79EB" w:rsidP="002E79EB">
      <w:pPr>
        <w:numPr>
          <w:ilvl w:val="0"/>
          <w:numId w:val="29"/>
        </w:numPr>
        <w:suppressAutoHyphens/>
      </w:pPr>
      <w:r>
        <w:rPr>
          <w:szCs w:val="24"/>
        </w:rPr>
        <w:t>Zamawiający może odstąpić od u</w:t>
      </w:r>
      <w:r w:rsidRPr="00C705F8">
        <w:rPr>
          <w:szCs w:val="24"/>
        </w:rPr>
        <w:t>mowy w</w:t>
      </w:r>
      <w:r>
        <w:rPr>
          <w:szCs w:val="24"/>
        </w:rPr>
        <w:t xml:space="preserve"> przypadku n</w:t>
      </w:r>
      <w:r w:rsidRPr="00C705F8">
        <w:rPr>
          <w:szCs w:val="24"/>
        </w:rPr>
        <w:t>ie pozyskania uczestników do udziału w Projekcie</w:t>
      </w:r>
      <w:r>
        <w:rPr>
          <w:szCs w:val="24"/>
        </w:rPr>
        <w:t>.</w:t>
      </w:r>
    </w:p>
    <w:p w:rsidR="002E79EB" w:rsidRPr="0009491B" w:rsidRDefault="002E79EB" w:rsidP="002E79EB">
      <w:pPr>
        <w:numPr>
          <w:ilvl w:val="0"/>
          <w:numId w:val="29"/>
        </w:numPr>
        <w:suppressAutoHyphens/>
        <w:jc w:val="both"/>
        <w:rPr>
          <w:szCs w:val="24"/>
        </w:rPr>
      </w:pPr>
      <w:r w:rsidRPr="0009491B">
        <w:rPr>
          <w:szCs w:val="24"/>
        </w:rPr>
        <w:t>Zamawiający może odstąpić od umowy jeżeli Wykonawca nie zrealizował którychkolwiek zajęć w terminie podanym w harmonogramie.</w:t>
      </w:r>
    </w:p>
    <w:p w:rsidR="002E79EB" w:rsidRPr="0009491B" w:rsidRDefault="002E79EB" w:rsidP="002E79EB">
      <w:pPr>
        <w:numPr>
          <w:ilvl w:val="0"/>
          <w:numId w:val="29"/>
        </w:numPr>
        <w:suppressAutoHyphens/>
        <w:jc w:val="both"/>
        <w:rPr>
          <w:szCs w:val="24"/>
        </w:rPr>
      </w:pPr>
      <w:r w:rsidRPr="0009491B">
        <w:rPr>
          <w:szCs w:val="24"/>
        </w:rPr>
        <w:t xml:space="preserve">Zamawiający może odstąpić od umowy w razie nienależytego jej wykonania przez Wykonawcę, w szczególności w przypadku przerwania lub zawieszenia zajęć oraz prowadzenia zajęć niezgodnie z programem lub innych występujących problemów organizacyjnych (np. niskiej frekwencji uczestników szkolenia na zajęciach). </w:t>
      </w:r>
    </w:p>
    <w:p w:rsidR="002E79EB" w:rsidRPr="0009491B" w:rsidRDefault="002E79EB" w:rsidP="002E79EB">
      <w:pPr>
        <w:numPr>
          <w:ilvl w:val="0"/>
          <w:numId w:val="29"/>
        </w:numPr>
        <w:jc w:val="both"/>
        <w:rPr>
          <w:szCs w:val="24"/>
        </w:rPr>
      </w:pPr>
      <w:r w:rsidRPr="0009491B">
        <w:rPr>
          <w:szCs w:val="24"/>
        </w:rPr>
        <w:t>W razie zwłoki w wykonaniu przedmiotu umowy – Zamawiający naliczy Wykonawcy karę umowną w wysokości 1% wartości s</w:t>
      </w:r>
      <w:r>
        <w:rPr>
          <w:szCs w:val="24"/>
        </w:rPr>
        <w:t>zkolenia określonego w § 4 ust. 1</w:t>
      </w:r>
      <w:r w:rsidRPr="0009491B">
        <w:rPr>
          <w:szCs w:val="24"/>
        </w:rPr>
        <w:t xml:space="preserve"> za każdy dzień zwłoki, a jeżeli zwłoka przekroczy 7 dni – 2% za każdy dalszy dzień zwłoki.</w:t>
      </w:r>
    </w:p>
    <w:p w:rsidR="002E79EB" w:rsidRPr="0009491B" w:rsidRDefault="002E79EB" w:rsidP="002E79EB">
      <w:pPr>
        <w:numPr>
          <w:ilvl w:val="0"/>
          <w:numId w:val="29"/>
        </w:numPr>
        <w:suppressAutoHyphens/>
        <w:jc w:val="both"/>
        <w:rPr>
          <w:szCs w:val="24"/>
        </w:rPr>
      </w:pPr>
      <w:r w:rsidRPr="0009491B">
        <w:rPr>
          <w:szCs w:val="24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2E79EB" w:rsidRPr="0009491B" w:rsidRDefault="002E79EB" w:rsidP="002E79EB">
      <w:pPr>
        <w:numPr>
          <w:ilvl w:val="0"/>
          <w:numId w:val="29"/>
        </w:numPr>
        <w:suppressAutoHyphens/>
        <w:jc w:val="both"/>
        <w:rPr>
          <w:szCs w:val="24"/>
        </w:rPr>
      </w:pPr>
      <w:r w:rsidRPr="0009491B">
        <w:rPr>
          <w:szCs w:val="24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2E79EB" w:rsidRDefault="002E79EB" w:rsidP="002E79EB"/>
    <w:p w:rsidR="002E79EB" w:rsidRDefault="002E79EB" w:rsidP="002E79EB">
      <w:pPr>
        <w:jc w:val="center"/>
        <w:rPr>
          <w:b/>
        </w:rPr>
      </w:pPr>
      <w:r>
        <w:rPr>
          <w:b/>
        </w:rPr>
        <w:t>§ 7</w:t>
      </w:r>
    </w:p>
    <w:p w:rsidR="002E79EB" w:rsidRDefault="002E79EB" w:rsidP="002E79EB"/>
    <w:p w:rsidR="002E79EB" w:rsidRPr="0009491B" w:rsidRDefault="002E79EB" w:rsidP="002E79EB">
      <w:pPr>
        <w:autoSpaceDE w:val="0"/>
        <w:autoSpaceDN w:val="0"/>
        <w:adjustRightInd w:val="0"/>
        <w:jc w:val="both"/>
        <w:rPr>
          <w:szCs w:val="24"/>
        </w:rPr>
      </w:pPr>
      <w:r w:rsidRPr="0009491B">
        <w:rPr>
          <w:szCs w:val="24"/>
        </w:rPr>
        <w:t xml:space="preserve">Jeżeli Wykonawca zatrudnia inne osoby, to zobowiązuje się do zatrudnienia we własnym przedsiębiorstwie na podstawie umowy o pracę osób wykonujących czynności w zakresie </w:t>
      </w:r>
      <w:r w:rsidRPr="0009491B">
        <w:rPr>
          <w:szCs w:val="24"/>
        </w:rPr>
        <w:lastRenderedPageBreak/>
        <w:t>realizacji zamówienia, jeżeli wykonanie tych czynności polega na wykonywaniu pracy w sposób określony w art. 22 § 1 ustawy z dnia 26 czerwca 1974 r. – Kodeks pracy (Dz. U. z 2016</w:t>
      </w:r>
      <w:r>
        <w:rPr>
          <w:szCs w:val="24"/>
        </w:rPr>
        <w:t xml:space="preserve"> </w:t>
      </w:r>
      <w:r w:rsidRPr="0009491B">
        <w:rPr>
          <w:szCs w:val="24"/>
        </w:rPr>
        <w:t xml:space="preserve">r. poz. 1666, ze zm.). </w:t>
      </w:r>
    </w:p>
    <w:p w:rsidR="002E79EB" w:rsidRDefault="002E79EB" w:rsidP="002E79EB">
      <w:pPr>
        <w:jc w:val="both"/>
        <w:rPr>
          <w:szCs w:val="24"/>
        </w:rPr>
      </w:pPr>
      <w:r w:rsidRPr="0009491B">
        <w:rPr>
          <w:szCs w:val="24"/>
        </w:rPr>
        <w:t>Na potwierdzenie powyższego w terminie 7 dni od zawarcia umowy Wykonawca przedłoży Zamawiającemu wykaz osób zatrudnionych przy realizacji zamówienia na podstawie umowy o pracę wraz ze wskazaniem czynności jakie będą oni wykonywać.</w:t>
      </w:r>
    </w:p>
    <w:p w:rsidR="002E79EB" w:rsidRPr="0009491B" w:rsidRDefault="002E79EB" w:rsidP="002E79EB">
      <w:pPr>
        <w:jc w:val="both"/>
        <w:rPr>
          <w:szCs w:val="24"/>
        </w:rPr>
      </w:pPr>
    </w:p>
    <w:p w:rsidR="002E79EB" w:rsidRDefault="002E79EB" w:rsidP="002E79EB">
      <w:pPr>
        <w:jc w:val="center"/>
        <w:rPr>
          <w:b/>
        </w:rPr>
      </w:pPr>
      <w:r>
        <w:rPr>
          <w:b/>
        </w:rPr>
        <w:t>§ 8</w:t>
      </w:r>
    </w:p>
    <w:p w:rsidR="002E79EB" w:rsidRDefault="002E79EB" w:rsidP="002E79EB"/>
    <w:p w:rsidR="002E79EB" w:rsidRDefault="002E79EB" w:rsidP="002E79EB">
      <w:r>
        <w:t>Wykonawca zobowiązuje się do przestrzegania zasad ochrony danych osobowych, do których będzie miał dostęp przy realizacji umowy.</w:t>
      </w:r>
    </w:p>
    <w:p w:rsidR="002E79EB" w:rsidRDefault="002E79EB" w:rsidP="002E79EB"/>
    <w:p w:rsidR="002E79EB" w:rsidRPr="00B46B9B" w:rsidRDefault="002E79EB" w:rsidP="002E79EB">
      <w:pPr>
        <w:jc w:val="center"/>
        <w:rPr>
          <w:b/>
        </w:rPr>
      </w:pPr>
      <w:r>
        <w:rPr>
          <w:b/>
        </w:rPr>
        <w:t>§ 9</w:t>
      </w:r>
    </w:p>
    <w:p w:rsidR="002E79EB" w:rsidRDefault="002E79EB" w:rsidP="002E79EB"/>
    <w:p w:rsidR="002E79EB" w:rsidRDefault="002E79EB" w:rsidP="002E79EB">
      <w:r>
        <w:t xml:space="preserve">W kwestiach nieuregulowanych umową zastosowanie mają postanowienia Kodeksu cywilnego i ustawy Prawo zamówień publicznych. </w:t>
      </w:r>
    </w:p>
    <w:p w:rsidR="002E79EB" w:rsidRDefault="002E79EB" w:rsidP="002E79EB"/>
    <w:p w:rsidR="002E79EB" w:rsidRDefault="002E79EB" w:rsidP="002E79EB">
      <w:pPr>
        <w:jc w:val="center"/>
        <w:rPr>
          <w:b/>
        </w:rPr>
      </w:pPr>
      <w:r>
        <w:rPr>
          <w:b/>
        </w:rPr>
        <w:t>§ 10</w:t>
      </w:r>
    </w:p>
    <w:p w:rsidR="002E79EB" w:rsidRDefault="002E79EB" w:rsidP="002E79EB"/>
    <w:p w:rsidR="002E79EB" w:rsidRPr="001F2C10" w:rsidRDefault="002E79EB" w:rsidP="002E79EB">
      <w:r>
        <w:t>W razie sporu na tle wykonania niniejszej umowy właściwym dla jego rozpoznania będzie Sąd właściwy dla siedziby Zamawiającego.</w:t>
      </w:r>
    </w:p>
    <w:p w:rsidR="002E79EB" w:rsidRDefault="002E79EB" w:rsidP="002E79EB">
      <w:pPr>
        <w:jc w:val="center"/>
        <w:rPr>
          <w:b/>
        </w:rPr>
      </w:pPr>
      <w:r>
        <w:rPr>
          <w:b/>
        </w:rPr>
        <w:t>§ 11</w:t>
      </w:r>
    </w:p>
    <w:p w:rsidR="002E79EB" w:rsidRDefault="002E79EB" w:rsidP="002E79EB">
      <w:pPr>
        <w:rPr>
          <w:b/>
        </w:rPr>
      </w:pPr>
    </w:p>
    <w:p w:rsidR="002E79EB" w:rsidRDefault="002E79EB" w:rsidP="002E79EB">
      <w:r w:rsidRPr="00B46B9B">
        <w:t>Integralną</w:t>
      </w:r>
      <w:r>
        <w:t xml:space="preserve"> częścią umowy jest Specyfikacja Istotnych Warunków Zamówienia oraz oferta </w:t>
      </w:r>
    </w:p>
    <w:p w:rsidR="002E79EB" w:rsidRDefault="002E79EB" w:rsidP="002E79EB">
      <w:r>
        <w:t>Wykonawcy.</w:t>
      </w:r>
    </w:p>
    <w:p w:rsidR="002E79EB" w:rsidRDefault="002E79EB" w:rsidP="002E79EB"/>
    <w:p w:rsidR="002E79EB" w:rsidRDefault="002E79EB" w:rsidP="002E79EB">
      <w:pPr>
        <w:jc w:val="center"/>
        <w:rPr>
          <w:b/>
        </w:rPr>
      </w:pPr>
      <w:r>
        <w:rPr>
          <w:b/>
        </w:rPr>
        <w:t>§ 12</w:t>
      </w:r>
    </w:p>
    <w:p w:rsidR="002E79EB" w:rsidRPr="00B46B9B" w:rsidRDefault="002E79EB" w:rsidP="002E79EB">
      <w:pPr>
        <w:jc w:val="center"/>
        <w:rPr>
          <w:b/>
        </w:rPr>
      </w:pPr>
    </w:p>
    <w:p w:rsidR="002E79EB" w:rsidRDefault="002E79EB" w:rsidP="002E79EB">
      <w:r>
        <w:t>Umowę sporządzono w trzech  jednobrzmiących egzemplarzach, w tym jeden dla Wykonawcy, a dwa dla Zamawiającego.</w:t>
      </w:r>
    </w:p>
    <w:p w:rsidR="002E79EB" w:rsidRDefault="002E79EB" w:rsidP="002E79EB"/>
    <w:p w:rsidR="002E79EB" w:rsidRDefault="002E79EB" w:rsidP="002E79EB"/>
    <w:p w:rsidR="002E79EB" w:rsidRPr="00C245AE" w:rsidRDefault="002E79EB" w:rsidP="002E79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Zamawiający: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Wykonawca:</w:t>
      </w:r>
    </w:p>
    <w:p w:rsidR="002E79EB" w:rsidRDefault="002E79EB" w:rsidP="002E79EB">
      <w:pPr>
        <w:rPr>
          <w:b/>
          <w:i/>
          <w:sz w:val="22"/>
          <w:szCs w:val="22"/>
        </w:rPr>
      </w:pPr>
    </w:p>
    <w:p w:rsidR="002E79EB" w:rsidRDefault="002E79EB" w:rsidP="002E79EB">
      <w:pPr>
        <w:rPr>
          <w:b/>
          <w:i/>
          <w:noProof/>
          <w:sz w:val="22"/>
          <w:szCs w:val="22"/>
        </w:rPr>
      </w:pPr>
    </w:p>
    <w:p w:rsidR="002E79EB" w:rsidRDefault="002E79EB" w:rsidP="002E79EB">
      <w:pPr>
        <w:rPr>
          <w:b/>
          <w:i/>
          <w:noProof/>
          <w:sz w:val="22"/>
          <w:szCs w:val="22"/>
        </w:rPr>
      </w:pPr>
    </w:p>
    <w:p w:rsidR="002E79EB" w:rsidRDefault="002E79EB" w:rsidP="002E79EB">
      <w:pPr>
        <w:rPr>
          <w:b/>
          <w:szCs w:val="24"/>
        </w:rPr>
      </w:pPr>
    </w:p>
    <w:p w:rsidR="002E79EB" w:rsidRDefault="002E79EB" w:rsidP="002E79EB">
      <w:pPr>
        <w:rPr>
          <w:b/>
          <w:szCs w:val="24"/>
        </w:rPr>
      </w:pPr>
    </w:p>
    <w:p w:rsidR="002E79EB" w:rsidRDefault="002E79EB" w:rsidP="002E79EB">
      <w:pPr>
        <w:rPr>
          <w:b/>
          <w:szCs w:val="24"/>
        </w:rPr>
      </w:pPr>
    </w:p>
    <w:p w:rsidR="002E79EB" w:rsidRDefault="002E79EB" w:rsidP="002E79EB">
      <w:pPr>
        <w:rPr>
          <w:b/>
          <w:szCs w:val="24"/>
        </w:rPr>
      </w:pPr>
    </w:p>
    <w:p w:rsidR="002E79EB" w:rsidRDefault="002E79EB" w:rsidP="002E79EB">
      <w:pPr>
        <w:rPr>
          <w:b/>
          <w:szCs w:val="24"/>
        </w:rPr>
      </w:pPr>
    </w:p>
    <w:p w:rsidR="002E79EB" w:rsidRDefault="002E79EB" w:rsidP="002E79EB">
      <w:pPr>
        <w:rPr>
          <w:b/>
          <w:szCs w:val="24"/>
        </w:rPr>
      </w:pPr>
    </w:p>
    <w:p w:rsidR="00D753C5" w:rsidRDefault="00D753C5" w:rsidP="00507627">
      <w:pPr>
        <w:ind w:left="7080" w:firstLine="708"/>
        <w:rPr>
          <w:b/>
          <w:sz w:val="22"/>
          <w:szCs w:val="22"/>
          <w:u w:val="single"/>
        </w:rPr>
      </w:pPr>
      <w:bookmarkStart w:id="0" w:name="_GoBack"/>
      <w:bookmarkEnd w:id="0"/>
    </w:p>
    <w:p w:rsidR="007F72BA" w:rsidRDefault="007F72BA" w:rsidP="00507627">
      <w:pPr>
        <w:ind w:left="7080" w:firstLine="708"/>
        <w:rPr>
          <w:b/>
          <w:sz w:val="22"/>
          <w:szCs w:val="22"/>
          <w:u w:val="single"/>
        </w:rPr>
      </w:pPr>
    </w:p>
    <w:sectPr w:rsidR="007F72BA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818" w:rsidRDefault="00035818" w:rsidP="001F2C10">
      <w:r>
        <w:separator/>
      </w:r>
    </w:p>
  </w:endnote>
  <w:endnote w:type="continuationSeparator" w:id="0">
    <w:p w:rsidR="00035818" w:rsidRDefault="00035818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818" w:rsidRDefault="00035818" w:rsidP="001F2C10">
      <w:r>
        <w:separator/>
      </w:r>
    </w:p>
  </w:footnote>
  <w:footnote w:type="continuationSeparator" w:id="0">
    <w:p w:rsidR="00035818" w:rsidRDefault="00035818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34"/>
  </w:num>
  <w:num w:numId="6">
    <w:abstractNumId w:val="46"/>
  </w:num>
  <w:num w:numId="7">
    <w:abstractNumId w:val="20"/>
  </w:num>
  <w:num w:numId="8">
    <w:abstractNumId w:val="25"/>
  </w:num>
  <w:num w:numId="9">
    <w:abstractNumId w:val="40"/>
  </w:num>
  <w:num w:numId="10">
    <w:abstractNumId w:val="37"/>
  </w:num>
  <w:num w:numId="11">
    <w:abstractNumId w:val="29"/>
  </w:num>
  <w:num w:numId="12">
    <w:abstractNumId w:val="16"/>
  </w:num>
  <w:num w:numId="13">
    <w:abstractNumId w:val="36"/>
  </w:num>
  <w:num w:numId="14">
    <w:abstractNumId w:val="45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1"/>
  </w:num>
  <w:num w:numId="24">
    <w:abstractNumId w:val="28"/>
  </w:num>
  <w:num w:numId="25">
    <w:abstractNumId w:val="39"/>
  </w:num>
  <w:num w:numId="26">
    <w:abstractNumId w:val="6"/>
  </w:num>
  <w:num w:numId="27">
    <w:abstractNumId w:val="21"/>
  </w:num>
  <w:num w:numId="28">
    <w:abstractNumId w:val="10"/>
  </w:num>
  <w:num w:numId="29">
    <w:abstractNumId w:val="15"/>
  </w:num>
  <w:num w:numId="30">
    <w:abstractNumId w:val="48"/>
  </w:num>
  <w:num w:numId="31">
    <w:abstractNumId w:val="22"/>
  </w:num>
  <w:num w:numId="32">
    <w:abstractNumId w:val="31"/>
  </w:num>
  <w:num w:numId="33">
    <w:abstractNumId w:val="43"/>
  </w:num>
  <w:num w:numId="34">
    <w:abstractNumId w:val="30"/>
  </w:num>
  <w:num w:numId="35">
    <w:abstractNumId w:val="38"/>
  </w:num>
  <w:num w:numId="36">
    <w:abstractNumId w:val="35"/>
  </w:num>
  <w:num w:numId="37">
    <w:abstractNumId w:val="9"/>
  </w:num>
  <w:num w:numId="38">
    <w:abstractNumId w:val="13"/>
  </w:num>
  <w:num w:numId="39">
    <w:abstractNumId w:val="24"/>
  </w:num>
  <w:num w:numId="40">
    <w:abstractNumId w:val="26"/>
  </w:num>
  <w:num w:numId="41">
    <w:abstractNumId w:val="47"/>
  </w:num>
  <w:num w:numId="42">
    <w:abstractNumId w:val="32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5818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9EB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A6533-143E-4606-BFBC-A8167394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5921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2017-12-19T13:42:00Z</dcterms:created>
  <dcterms:modified xsi:type="dcterms:W3CDTF">2017-12-19T13:42:00Z</dcterms:modified>
</cp:coreProperties>
</file>